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PLAN DE COMMUNICATION — [NOM DE L'ASSOCIATION]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Saison / Année : [ANNÉE]        Responsable communication : [PRÉNOM NOM]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Date de mise à jour : [JJ/MM/AAAA]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1. OBJECTIFS DE COMMUNICATION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Objectif 1 : [ex. recruter 20 nouveaux adhérents avant octobre]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Objectif 2 : [ex. fidéliser les adhérents et bénévoles actuels]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Objectif 3 : [ex. faire connaître l'événement annuel au grand public]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2. PUBLICS CIBLES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Adhérents actuels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Bénévoles et membres du bureau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Anciens adhérents à réengager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Grand public / futurs adhérents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Partenaires, financeurs, collectivités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3. MESSAGES CLÉS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Message principal : [la phrase que tout le monde doit retenir]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Preuves / arguments : [chiffres, témoignages, résultats concrets]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Ton : [chaleureux / institutionnel / dynamique...]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4. CANAUX ET FRÉQUENCE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Canal               | Public          | Fréquence       | Responsable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Email / newsletter  | Adhérents       | [1x / mois]     | [Prénom]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WhatsApp / SMS      | Bénévoles       | [au besoin]     | [Prénom]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Site internet       | Grand public    | [à chaque actu] | [Prénom]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Réseaux sociaux     | Grand public    | [2x / semaine]  | [Prénom]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Affichage / print   | Local           | [événements]    | [Prénom]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5. CALENDRIER (rétroplanning)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Date     | Action                       | Canal         | Statut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[JJ/MM]  | [Annonce des inscriptions]   | [Email+site]  | [ 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[JJ/MM]  | [Rappel forum des assos]     | [WhatsApp]    | [ 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[JJ/MM]  | [Relance cotisations]        | [Email]       | [ 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[JJ/MM]  | [Bilan de rentrée]           | [Newsletter]  | [ 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6. RGPD — À VÉRIFIER AVANT CHAQUE ENVOI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Base légale identifiée (adhésion, consentement, intérêt légitime)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Lien de désinscription présent dans chaque email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Finalité et responsable de traitement mentionnés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[ ] Données limitées au strict nécessaire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7. INDICATEURS DE SUIVI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====================================================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- Taux d'ouverture des emails : [   %]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- Nombre de nouveaux adhérents : [    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- Participation aux événements : [    ]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- Réponses / retours reçus : [    ]</w:t>
      </w:r>
    </w:p>
    <w:p>
      <w:pPr>
        <w:rPr>
          <w:rFonts w:ascii="Consolas" w:hAnsi="Consolas"/>
          <w:sz w:val="18"/>
        </w:rPr>
      </w:pP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----------------------------------------------------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Modèle proposé par Liasso — https://liasso.fr</w:t>
      </w:r>
    </w:p>
    <w:p>
      <w:pPr>
        <w:spacing w:after="0" w:line="240" w:lineRule="auto"/>
        <w:rPr>
          <w:rFonts w:ascii="Consolas" w:hAnsi="Consolas"/>
          <w:sz w:val="18"/>
        </w:rPr>
      </w:pPr>
      <w:r>
        <w:rPr>
          <w:rFonts w:ascii="Consolas" w:hAnsi="Consolas"/>
          <w:sz w:val="18"/>
        </w:rPr>
        <w:t xml:space="preserve">À adapter librement à votre association.</w:t>
      </w:r>
    </w:p>
    <w:p>
      <w:pPr>
        <w:rPr>
          <w:rFonts w:ascii="Consolas" w:hAnsi="Consolas"/>
          <w:sz w:val="18"/>
        </w:rPr>
      </w:pPr>
    </w:p>
    <w:sectPr>
      <w:pgSz w:w="11906" w:h="16838"/>
      <w:pgMar w:top="1134" w:right="1134" w:bottom="1134" w:left="1134" w:header="0" w:footer="0" w:gutter="0"/>
    </w:sectPr>
  </w:body>
</w:document>
</file>